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822EF" w14:textId="77777777" w:rsidR="001A0F5E" w:rsidRDefault="001A0F5E" w:rsidP="001A0F5E">
      <w:pPr>
        <w:pStyle w:val="Standard"/>
      </w:pPr>
      <w:r>
        <w:t>Vyvěšeno:</w:t>
      </w:r>
      <w:r>
        <w:tab/>
      </w:r>
      <w:r>
        <w:tab/>
      </w:r>
      <w:r>
        <w:tab/>
        <w:t xml:space="preserve">   Zveřejněno na úřední a elektronické desce. </w:t>
      </w:r>
      <w:r>
        <w:tab/>
      </w:r>
      <w:r>
        <w:tab/>
      </w:r>
      <w:r>
        <w:tab/>
      </w:r>
      <w:r>
        <w:tab/>
      </w:r>
    </w:p>
    <w:p w14:paraId="2470ECFD" w14:textId="77777777" w:rsidR="001A0F5E" w:rsidRDefault="001A0F5E" w:rsidP="001A0F5E">
      <w:pPr>
        <w:pStyle w:val="Standard"/>
      </w:pPr>
      <w:r>
        <w:t xml:space="preserve">Sejmuto:   </w:t>
      </w:r>
    </w:p>
    <w:p w14:paraId="1B40684D" w14:textId="77777777" w:rsidR="001A0F5E" w:rsidRDefault="001A0F5E" w:rsidP="001A0F5E">
      <w:pPr>
        <w:pStyle w:val="Standard"/>
      </w:pPr>
    </w:p>
    <w:p w14:paraId="10EE19E8" w14:textId="77777777" w:rsidR="001A0F5E" w:rsidRDefault="001A0F5E" w:rsidP="001A0F5E">
      <w:pPr>
        <w:pStyle w:val="Standard"/>
      </w:pPr>
    </w:p>
    <w:p w14:paraId="19649B25" w14:textId="77777777" w:rsidR="001A0F5E" w:rsidRDefault="001A0F5E" w:rsidP="001A0F5E">
      <w:pPr>
        <w:pStyle w:val="Standard"/>
      </w:pPr>
    </w:p>
    <w:p w14:paraId="43A0A751" w14:textId="77777777" w:rsidR="001A0F5E" w:rsidRDefault="001A0F5E" w:rsidP="001A0F5E">
      <w:pPr>
        <w:pStyle w:val="Standard"/>
      </w:pPr>
    </w:p>
    <w:p w14:paraId="053FB635" w14:textId="77777777" w:rsidR="001A0F5E" w:rsidRDefault="001A0F5E" w:rsidP="001A0F5E">
      <w:pPr>
        <w:pStyle w:val="Standard"/>
      </w:pPr>
    </w:p>
    <w:p w14:paraId="783DB251" w14:textId="77777777" w:rsidR="001A0F5E" w:rsidRDefault="001A0F5E" w:rsidP="001A0F5E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NÁVRH ZÁVĚREČNÉHO ÚČTU OBCE PŘEHOŘOV</w:t>
      </w:r>
    </w:p>
    <w:p w14:paraId="71EECDED" w14:textId="55421D08" w:rsidR="001A0F5E" w:rsidRDefault="001A0F5E" w:rsidP="001A0F5E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ZA ROK </w:t>
      </w:r>
      <w:r w:rsidR="00147979">
        <w:rPr>
          <w:b/>
          <w:bCs/>
          <w:sz w:val="32"/>
          <w:szCs w:val="32"/>
        </w:rPr>
        <w:t>20</w:t>
      </w:r>
      <w:r w:rsidR="006306F4">
        <w:rPr>
          <w:b/>
          <w:bCs/>
          <w:sz w:val="32"/>
          <w:szCs w:val="32"/>
        </w:rPr>
        <w:t>20</w:t>
      </w:r>
    </w:p>
    <w:p w14:paraId="715EEAB7" w14:textId="77777777" w:rsidR="001A0F5E" w:rsidRDefault="001A0F5E" w:rsidP="001A0F5E">
      <w:pPr>
        <w:pStyle w:val="Standard"/>
        <w:jc w:val="center"/>
        <w:rPr>
          <w:b/>
          <w:bCs/>
          <w:sz w:val="20"/>
          <w:szCs w:val="20"/>
        </w:rPr>
      </w:pPr>
    </w:p>
    <w:p w14:paraId="615F64CA" w14:textId="77777777" w:rsidR="001A0F5E" w:rsidRDefault="001A0F5E" w:rsidP="001A0F5E">
      <w:pPr>
        <w:pStyle w:val="Standard"/>
        <w:pBdr>
          <w:bottom w:val="single" w:sz="2" w:space="0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(§ 17 ZÁKONA Č. 250/2000 SB., O ROZPOČTOVÝCH PRAVIDLECH ÚZEMNÍCH ROZPOČTŮ, VE ZNĚNÍ PLATNÝCH PŘEDPISŮ)</w:t>
      </w:r>
    </w:p>
    <w:p w14:paraId="23AA9265" w14:textId="77777777" w:rsidR="001A0F5E" w:rsidRDefault="001A0F5E" w:rsidP="001A0F5E">
      <w:pPr>
        <w:pStyle w:val="Standard"/>
        <w:jc w:val="center"/>
      </w:pPr>
    </w:p>
    <w:p w14:paraId="61BEED94" w14:textId="77777777" w:rsidR="001A0F5E" w:rsidRDefault="001A0F5E" w:rsidP="001A0F5E">
      <w:pPr>
        <w:pStyle w:val="Standard"/>
        <w:jc w:val="center"/>
      </w:pPr>
    </w:p>
    <w:p w14:paraId="74AD2C24" w14:textId="77777777" w:rsidR="001A0F5E" w:rsidRDefault="001A0F5E" w:rsidP="001A0F5E">
      <w:pPr>
        <w:pStyle w:val="Standard"/>
        <w:jc w:val="center"/>
      </w:pPr>
    </w:p>
    <w:p w14:paraId="32835811" w14:textId="6DB47D92" w:rsidR="001A0F5E" w:rsidRDefault="001A0F5E" w:rsidP="001A0F5E">
      <w:pPr>
        <w:pStyle w:val="Standard"/>
        <w:rPr>
          <w:b/>
          <w:bCs/>
        </w:rPr>
      </w:pPr>
      <w:r>
        <w:rPr>
          <w:b/>
          <w:bCs/>
        </w:rPr>
        <w:t>ÚDAJE O PLNĚNÍ PŘÍJMŮ A VÝDAJŮ ZA ROK 20</w:t>
      </w:r>
      <w:r w:rsidR="00F36B08">
        <w:rPr>
          <w:b/>
          <w:bCs/>
        </w:rPr>
        <w:t>20</w:t>
      </w:r>
    </w:p>
    <w:p w14:paraId="73D648BB" w14:textId="77777777" w:rsidR="001A0F5E" w:rsidRDefault="001A0F5E" w:rsidP="001A0F5E">
      <w:pPr>
        <w:pStyle w:val="Standard"/>
        <w:rPr>
          <w:b/>
          <w:bCs/>
        </w:rPr>
      </w:pPr>
    </w:p>
    <w:p w14:paraId="7EB135DA" w14:textId="77777777" w:rsidR="001A0F5E" w:rsidRDefault="001A0F5E" w:rsidP="001A0F5E">
      <w:pPr>
        <w:pStyle w:val="Standard"/>
        <w:rPr>
          <w:b/>
          <w:bCs/>
        </w:rPr>
      </w:pPr>
    </w:p>
    <w:p w14:paraId="6F6BD937" w14:textId="77777777" w:rsidR="001A0F5E" w:rsidRDefault="001A0F5E" w:rsidP="001A0F5E">
      <w:pPr>
        <w:pStyle w:val="Standard"/>
      </w:pPr>
      <w:r>
        <w:t>Příjmy</w:t>
      </w:r>
      <w:r>
        <w:tab/>
      </w:r>
      <w:r>
        <w:tab/>
      </w:r>
      <w:r>
        <w:tab/>
      </w:r>
      <w:r>
        <w:tab/>
        <w:t>SR</w:t>
      </w:r>
      <w:r>
        <w:tab/>
      </w:r>
      <w:r>
        <w:tab/>
      </w:r>
      <w:r>
        <w:tab/>
        <w:t>UR</w:t>
      </w:r>
      <w:r>
        <w:tab/>
      </w:r>
      <w:r>
        <w:tab/>
      </w:r>
      <w:r>
        <w:tab/>
        <w:t>skutečnost</w:t>
      </w:r>
    </w:p>
    <w:p w14:paraId="1778F7E9" w14:textId="77777777" w:rsidR="001A0F5E" w:rsidRDefault="001A0F5E" w:rsidP="001A0F5E">
      <w:pPr>
        <w:pStyle w:val="Standard"/>
      </w:pPr>
    </w:p>
    <w:p w14:paraId="16CB72E6" w14:textId="7A147E1A" w:rsidR="00A40738" w:rsidRDefault="001A0F5E" w:rsidP="001A0F5E">
      <w:pPr>
        <w:pStyle w:val="Standard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  <w:r>
        <w:t xml:space="preserve">daňové </w:t>
      </w:r>
      <w:r>
        <w:tab/>
      </w:r>
      <w:r>
        <w:tab/>
      </w:r>
      <w:r>
        <w:tab/>
      </w:r>
      <w:r w:rsidR="006306F4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5 341 000,00</w:t>
      </w:r>
      <w:r w:rsidR="006306F4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  <w:t xml:space="preserve"> 5 413 379,00 </w:t>
      </w:r>
      <w:r w:rsidR="006306F4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</w:r>
      <w:r w:rsidR="006306F4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</w:r>
      <w:r w:rsidR="006306F4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  <w:t>5 120 360,85</w:t>
      </w:r>
    </w:p>
    <w:p w14:paraId="6AF82DD5" w14:textId="3C6017CA" w:rsidR="006306F4" w:rsidRDefault="001A0F5E" w:rsidP="00A40738">
      <w:pPr>
        <w:widowControl/>
        <w:suppressAutoHyphens w:val="0"/>
        <w:autoSpaceDE w:val="0"/>
        <w:adjustRightInd w:val="0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  <w:r>
        <w:t xml:space="preserve">nedaňové </w:t>
      </w:r>
      <w:r>
        <w:tab/>
      </w:r>
      <w:r>
        <w:tab/>
      </w:r>
      <w:r>
        <w:tab/>
      </w:r>
      <w:r w:rsidR="006306F4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10 000,00</w:t>
      </w:r>
      <w:r w:rsidR="006306F4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  <w:t xml:space="preserve"> 43 900,00 </w:t>
      </w:r>
      <w:r w:rsidR="006306F4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</w:r>
      <w:r w:rsidR="006306F4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</w:r>
      <w:r w:rsidR="006306F4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  <w:t>37 900,00</w:t>
      </w:r>
    </w:p>
    <w:p w14:paraId="2592DD44" w14:textId="5E16B26D" w:rsidR="006306F4" w:rsidRDefault="006306F4" w:rsidP="006306F4">
      <w:pPr>
        <w:widowControl/>
        <w:suppressAutoHyphens w:val="0"/>
        <w:autoSpaceDE w:val="0"/>
        <w:adjustRightInd w:val="0"/>
      </w:pPr>
      <w:r>
        <w:t>kapitálové</w:t>
      </w:r>
      <w:r>
        <w:tab/>
      </w:r>
      <w:r>
        <w:tab/>
      </w:r>
      <w:r>
        <w:tab/>
      </w:r>
      <w:r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49 000,00 </w:t>
      </w:r>
      <w:r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  <w:t xml:space="preserve"> 152 800,00</w:t>
      </w:r>
      <w:r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  <w:t>149 991,88</w:t>
      </w:r>
    </w:p>
    <w:p w14:paraId="7CDEF6F4" w14:textId="55F61F2C" w:rsidR="00A40738" w:rsidRDefault="001A0F5E" w:rsidP="006306F4">
      <w:pPr>
        <w:widowControl/>
        <w:suppressAutoHyphens w:val="0"/>
        <w:autoSpaceDE w:val="0"/>
        <w:adjustRightInd w:val="0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  <w:r>
        <w:t>přijaté dotace</w:t>
      </w:r>
      <w:r>
        <w:tab/>
      </w:r>
      <w:r>
        <w:tab/>
      </w:r>
      <w:r>
        <w:tab/>
      </w:r>
      <w:r w:rsidR="006306F4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118 000,00 </w:t>
      </w:r>
      <w:r w:rsidR="006306F4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  <w:t xml:space="preserve"> 864 850,00 </w:t>
      </w:r>
      <w:r w:rsidR="006306F4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</w:r>
      <w:r w:rsidR="006306F4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</w:r>
      <w:r w:rsidR="006306F4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  <w:t>864 850,00</w:t>
      </w:r>
    </w:p>
    <w:p w14:paraId="25C9E408" w14:textId="7C1E1CF0" w:rsidR="006306F4" w:rsidRDefault="001A0F5E" w:rsidP="001A0F5E">
      <w:pPr>
        <w:pStyle w:val="Standard"/>
        <w:rPr>
          <w:b/>
          <w:bCs/>
        </w:rPr>
      </w:pPr>
      <w:r>
        <w:rPr>
          <w:b/>
          <w:bCs/>
        </w:rPr>
        <w:t>Příjmy celkem</w:t>
      </w:r>
      <w:r>
        <w:rPr>
          <w:b/>
          <w:bCs/>
        </w:rPr>
        <w:tab/>
      </w:r>
      <w:r w:rsidR="006306F4">
        <w:rPr>
          <w:b/>
          <w:bCs/>
        </w:rPr>
        <w:tab/>
      </w:r>
      <w:r w:rsidR="006306F4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5 518 000,00</w:t>
      </w:r>
      <w:r w:rsidR="006306F4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  <w:t xml:space="preserve"> 6 474 929,00</w:t>
      </w:r>
      <w:r w:rsidR="006306F4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</w:r>
      <w:r w:rsidR="006306F4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</w:r>
      <w:r w:rsidR="006306F4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  <w:t>6 173 102,73</w:t>
      </w:r>
    </w:p>
    <w:p w14:paraId="5690F757" w14:textId="77777777" w:rsidR="006306F4" w:rsidRDefault="006306F4" w:rsidP="001A0F5E">
      <w:pPr>
        <w:pStyle w:val="Standard"/>
        <w:rPr>
          <w:b/>
          <w:bCs/>
        </w:rPr>
      </w:pPr>
    </w:p>
    <w:p w14:paraId="10B4F0F2" w14:textId="4D3DCA91" w:rsidR="001A0F5E" w:rsidRDefault="001A0F5E" w:rsidP="001A0F5E">
      <w:pPr>
        <w:pStyle w:val="Standard"/>
        <w:rPr>
          <w:b/>
          <w:bCs/>
        </w:rPr>
      </w:pPr>
      <w:r>
        <w:rPr>
          <w:b/>
          <w:bCs/>
        </w:rPr>
        <w:tab/>
      </w:r>
    </w:p>
    <w:p w14:paraId="088C2299" w14:textId="77777777" w:rsidR="001A0F5E" w:rsidRDefault="001A0F5E" w:rsidP="001A0F5E">
      <w:pPr>
        <w:pStyle w:val="Standard"/>
      </w:pPr>
      <w:r>
        <w:t>výdaje</w:t>
      </w:r>
    </w:p>
    <w:p w14:paraId="03180148" w14:textId="77777777" w:rsidR="001A0F5E" w:rsidRDefault="001A0F5E" w:rsidP="001A0F5E">
      <w:pPr>
        <w:pStyle w:val="Standard"/>
      </w:pPr>
      <w:r>
        <w:t>---------</w:t>
      </w:r>
    </w:p>
    <w:p w14:paraId="4AF5D563" w14:textId="77777777" w:rsidR="001A0F5E" w:rsidRDefault="001A0F5E" w:rsidP="001A0F5E">
      <w:pPr>
        <w:pStyle w:val="Standard"/>
      </w:pPr>
    </w:p>
    <w:p w14:paraId="54081394" w14:textId="0CD57290" w:rsidR="00A40738" w:rsidRDefault="001A0F5E" w:rsidP="001A0F5E">
      <w:pPr>
        <w:pStyle w:val="Standard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  <w:r>
        <w:t>běžné</w:t>
      </w:r>
      <w:r>
        <w:tab/>
      </w:r>
      <w:r>
        <w:tab/>
      </w:r>
      <w:r w:rsidR="00B70CD8">
        <w:tab/>
      </w:r>
      <w:r w:rsidR="00B70CD8">
        <w:tab/>
      </w:r>
      <w:r w:rsidR="006306F4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5 158 000,00 </w:t>
      </w:r>
      <w:r w:rsidR="006306F4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  <w:t xml:space="preserve">6 149 179,00 </w:t>
      </w:r>
      <w:r w:rsidR="006306F4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</w:r>
      <w:r w:rsidR="006306F4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  <w:t xml:space="preserve"> </w:t>
      </w:r>
      <w:r w:rsidR="006306F4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  <w:t>4 822 931,86</w:t>
      </w:r>
    </w:p>
    <w:p w14:paraId="54E3F2BA" w14:textId="7398B54F" w:rsidR="00B70CD8" w:rsidRDefault="001A0F5E" w:rsidP="006306F4">
      <w:pPr>
        <w:widowControl/>
        <w:suppressAutoHyphens w:val="0"/>
        <w:autoSpaceDE w:val="0"/>
        <w:adjustRightInd w:val="0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  <w:r>
        <w:t>kapitálové</w:t>
      </w:r>
      <w:r>
        <w:tab/>
      </w:r>
      <w:r w:rsidR="006306F4">
        <w:tab/>
      </w:r>
      <w:r w:rsidR="006306F4">
        <w:tab/>
      </w:r>
      <w:r w:rsidR="006306F4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360 000,00 </w:t>
      </w:r>
      <w:r w:rsidR="006306F4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  <w:t xml:space="preserve">570 000,00 </w:t>
      </w:r>
      <w:r w:rsidR="006306F4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</w:r>
      <w:r w:rsidR="006306F4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</w:r>
      <w:r w:rsidR="006306F4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  <w:t>469 580,00</w:t>
      </w:r>
    </w:p>
    <w:p w14:paraId="47E39ADE" w14:textId="44707DFA" w:rsidR="001A0F5E" w:rsidRDefault="001A0F5E" w:rsidP="001A0F5E">
      <w:pPr>
        <w:pStyle w:val="Standard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  <w:r>
        <w:rPr>
          <w:b/>
          <w:bCs/>
        </w:rPr>
        <w:t>Výdaje celkem</w:t>
      </w:r>
      <w:r>
        <w:rPr>
          <w:b/>
          <w:bCs/>
        </w:rPr>
        <w:tab/>
      </w:r>
      <w:r w:rsidR="00F556CB">
        <w:rPr>
          <w:b/>
          <w:bCs/>
        </w:rPr>
        <w:tab/>
      </w:r>
      <w:r w:rsidR="006306F4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5 518 000,00 </w:t>
      </w:r>
      <w:r w:rsidR="006306F4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  <w:t xml:space="preserve">6 719 179,00 </w:t>
      </w:r>
      <w:r w:rsidR="006306F4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</w:r>
      <w:r w:rsidR="006306F4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</w:r>
      <w:r w:rsidR="006306F4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  <w:t>5 292 511,86</w:t>
      </w:r>
    </w:p>
    <w:p w14:paraId="204F9176" w14:textId="77777777" w:rsidR="006306F4" w:rsidRDefault="006306F4" w:rsidP="001A0F5E">
      <w:pPr>
        <w:pStyle w:val="Standard"/>
        <w:rPr>
          <w:b/>
          <w:bCs/>
        </w:rPr>
      </w:pPr>
    </w:p>
    <w:p w14:paraId="01B91390" w14:textId="00FF5677" w:rsidR="001A0F5E" w:rsidRDefault="001A0F5E" w:rsidP="001A0F5E">
      <w:pPr>
        <w:pStyle w:val="Standard"/>
        <w:rPr>
          <w:b/>
          <w:bCs/>
        </w:rPr>
      </w:pPr>
      <w:r>
        <w:rPr>
          <w:b/>
          <w:bCs/>
        </w:rPr>
        <w:t>Saldo: příjmy – výdaje</w:t>
      </w:r>
      <w:r>
        <w:rPr>
          <w:b/>
          <w:bCs/>
        </w:rPr>
        <w:tab/>
      </w:r>
      <w:r w:rsidR="006306F4">
        <w:rPr>
          <w:b/>
          <w:bCs/>
        </w:rPr>
        <w:tab/>
        <w:t xml:space="preserve">           </w:t>
      </w:r>
      <w:r>
        <w:rPr>
          <w:b/>
          <w:bCs/>
        </w:rPr>
        <w:t xml:space="preserve"> </w:t>
      </w:r>
      <w:r w:rsidR="00F36B08">
        <w:rPr>
          <w:b/>
          <w:bCs/>
        </w:rPr>
        <w:t xml:space="preserve">- </w:t>
      </w:r>
      <w:r w:rsidR="006306F4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244 250,00</w:t>
      </w:r>
      <w:r w:rsidR="006306F4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  <w:t xml:space="preserve">       </w:t>
      </w:r>
      <w:r w:rsidR="006306F4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</w:r>
      <w:r w:rsidR="006306F4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  <w:t xml:space="preserve"> 880 590,87</w:t>
      </w:r>
    </w:p>
    <w:p w14:paraId="343037C8" w14:textId="77777777" w:rsidR="001A0F5E" w:rsidRDefault="001A0F5E" w:rsidP="001A0F5E">
      <w:pPr>
        <w:pStyle w:val="Standard"/>
        <w:rPr>
          <w:b/>
          <w:bCs/>
        </w:rPr>
      </w:pPr>
    </w:p>
    <w:p w14:paraId="6DEC255B" w14:textId="77777777" w:rsidR="001A0F5E" w:rsidRDefault="001A0F5E" w:rsidP="001A0F5E">
      <w:pPr>
        <w:pStyle w:val="Standard"/>
        <w:rPr>
          <w:b/>
          <w:bCs/>
        </w:rPr>
      </w:pPr>
      <w:r>
        <w:rPr>
          <w:b/>
          <w:bCs/>
        </w:rPr>
        <w:t xml:space="preserve">      </w:t>
      </w:r>
    </w:p>
    <w:p w14:paraId="1762062D" w14:textId="77777777" w:rsidR="001A0F5E" w:rsidRDefault="001A0F5E" w:rsidP="001A0F5E">
      <w:pPr>
        <w:pStyle w:val="Standard"/>
        <w:rPr>
          <w:b/>
          <w:bCs/>
        </w:rPr>
      </w:pPr>
    </w:p>
    <w:p w14:paraId="2693B867" w14:textId="77777777" w:rsidR="001A0F5E" w:rsidRDefault="001A0F5E" w:rsidP="001A0F5E">
      <w:pPr>
        <w:pStyle w:val="Standard"/>
        <w:rPr>
          <w:b/>
          <w:bCs/>
        </w:rPr>
      </w:pPr>
    </w:p>
    <w:p w14:paraId="0C1608E9" w14:textId="31A875B8" w:rsidR="00116A71" w:rsidRPr="00E46F45" w:rsidRDefault="00526A50" w:rsidP="00E46F45">
      <w:r>
        <w:t>Zůsta</w:t>
      </w:r>
      <w:r w:rsidR="00FD38A4">
        <w:t>tek</w:t>
      </w:r>
      <w:r w:rsidR="00FD38A4">
        <w:tab/>
      </w:r>
      <w:r w:rsidR="00FD38A4">
        <w:tab/>
      </w:r>
      <w:r w:rsidR="00FD38A4">
        <w:tab/>
      </w:r>
      <w:r w:rsidR="006306F4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3 110 454,24</w:t>
      </w:r>
      <w:r w:rsidR="006306F4">
        <w:t xml:space="preserve"> </w:t>
      </w:r>
      <w:r w:rsidR="00116A71" w:rsidRPr="00E46F45">
        <w:t>Kč.</w:t>
      </w:r>
    </w:p>
    <w:p w14:paraId="44607CAE" w14:textId="77777777" w:rsidR="00F556CB" w:rsidRPr="00E46F45" w:rsidRDefault="00F556CB" w:rsidP="001A0F5E">
      <w:pPr>
        <w:pStyle w:val="Standard"/>
        <w:rPr>
          <w:b/>
          <w:bCs/>
        </w:rPr>
      </w:pPr>
      <w:r w:rsidRPr="00E46F45">
        <w:rPr>
          <w:b/>
          <w:bCs/>
        </w:rPr>
        <w:tab/>
      </w:r>
      <w:r w:rsidRPr="00E46F45">
        <w:rPr>
          <w:b/>
          <w:bCs/>
        </w:rPr>
        <w:tab/>
      </w:r>
      <w:r w:rsidR="001A0F5E" w:rsidRPr="00E46F45">
        <w:rPr>
          <w:b/>
          <w:bCs/>
        </w:rPr>
        <w:tab/>
      </w:r>
      <w:r w:rsidR="001A0F5E" w:rsidRPr="00E46F45">
        <w:rPr>
          <w:b/>
          <w:bCs/>
        </w:rPr>
        <w:tab/>
      </w:r>
      <w:r w:rsidR="001A0F5E" w:rsidRPr="00E46F45">
        <w:rPr>
          <w:b/>
          <w:bCs/>
        </w:rPr>
        <w:tab/>
        <w:t xml:space="preserve">        </w:t>
      </w:r>
      <w:r w:rsidRPr="00E46F45">
        <w:rPr>
          <w:b/>
          <w:bCs/>
        </w:rPr>
        <w:tab/>
      </w:r>
    </w:p>
    <w:p w14:paraId="449BF53B" w14:textId="77777777" w:rsidR="001A0F5E" w:rsidRDefault="001A0F5E" w:rsidP="001A0F5E">
      <w:pPr>
        <w:pStyle w:val="Standard"/>
        <w:rPr>
          <w:b/>
          <w:bCs/>
        </w:rPr>
      </w:pPr>
    </w:p>
    <w:p w14:paraId="2E1B9FFE" w14:textId="77777777" w:rsidR="001A0F5E" w:rsidRDefault="001A0F5E" w:rsidP="001A0F5E">
      <w:pPr>
        <w:pStyle w:val="Standard"/>
      </w:pPr>
      <w:r>
        <w:t>Údaje o plnění rozpočtu příjmů, výdajů a o dalších finančních operacích v plném členění podle rozpočtové skladby jsou v příloze a k nahlédnutí na obecním úřadu (výkaz FIN 2-12, rozbor čerpání příjmů a výdajů.</w:t>
      </w:r>
    </w:p>
    <w:p w14:paraId="74D598A7" w14:textId="77777777" w:rsidR="001A0F5E" w:rsidRDefault="001A0F5E" w:rsidP="001A0F5E">
      <w:pPr>
        <w:pStyle w:val="Standard"/>
        <w:rPr>
          <w:b/>
          <w:bCs/>
        </w:rPr>
      </w:pPr>
    </w:p>
    <w:p w14:paraId="414E4683" w14:textId="77777777" w:rsidR="001A0F5E" w:rsidRDefault="001A0F5E" w:rsidP="001A0F5E">
      <w:pPr>
        <w:pStyle w:val="Standard"/>
        <w:rPr>
          <w:b/>
          <w:bCs/>
        </w:rPr>
      </w:pPr>
    </w:p>
    <w:p w14:paraId="72F3F591" w14:textId="77777777" w:rsidR="001A0F5E" w:rsidRDefault="001A0F5E" w:rsidP="001A0F5E">
      <w:pPr>
        <w:pStyle w:val="Standard"/>
        <w:rPr>
          <w:b/>
          <w:bCs/>
        </w:rPr>
      </w:pPr>
    </w:p>
    <w:p w14:paraId="14209DAF" w14:textId="77777777" w:rsidR="001A0F5E" w:rsidRDefault="001A0F5E" w:rsidP="001A0F5E">
      <w:pPr>
        <w:pStyle w:val="Standard"/>
        <w:rPr>
          <w:b/>
          <w:bCs/>
        </w:rPr>
      </w:pPr>
    </w:p>
    <w:p w14:paraId="424E0C87" w14:textId="77777777" w:rsidR="001A0F5E" w:rsidRDefault="001A0F5E" w:rsidP="001A0F5E">
      <w:pPr>
        <w:pStyle w:val="Standard"/>
        <w:rPr>
          <w:b/>
          <w:bCs/>
        </w:rPr>
      </w:pPr>
      <w:r>
        <w:rPr>
          <w:b/>
          <w:bCs/>
        </w:rPr>
        <w:lastRenderedPageBreak/>
        <w:t xml:space="preserve">ÚDAJE O HOSPDAŘENÍ S MAJETKEM A </w:t>
      </w:r>
      <w:proofErr w:type="gramStart"/>
      <w:r>
        <w:rPr>
          <w:b/>
          <w:bCs/>
        </w:rPr>
        <w:t>DALŠÍCH  FINANČNÍCH</w:t>
      </w:r>
      <w:proofErr w:type="gramEnd"/>
      <w:r>
        <w:rPr>
          <w:b/>
          <w:bCs/>
        </w:rPr>
        <w:t xml:space="preserve"> OPRERACÍ</w:t>
      </w:r>
    </w:p>
    <w:p w14:paraId="47437B99" w14:textId="77777777" w:rsidR="001A0F5E" w:rsidRDefault="001A0F5E" w:rsidP="001A0F5E">
      <w:pPr>
        <w:pStyle w:val="Standard"/>
        <w:rPr>
          <w:bCs/>
        </w:rPr>
      </w:pPr>
      <w:r>
        <w:rPr>
          <w:bCs/>
        </w:rPr>
        <w:t>Výkaz rozvaha, výkaz zisků a ztráty a příloha účetní závěrky jsou dostupné na obecním úřadě v kanceláři. Výkazy obsahují údaje o stavu a vývoji majetku za běžný rok.</w:t>
      </w:r>
    </w:p>
    <w:p w14:paraId="02E96D49" w14:textId="77777777" w:rsidR="001A0F5E" w:rsidRDefault="001A0F5E" w:rsidP="001A0F5E">
      <w:pPr>
        <w:pStyle w:val="Standard"/>
        <w:rPr>
          <w:b/>
          <w:bCs/>
        </w:rPr>
      </w:pPr>
    </w:p>
    <w:p w14:paraId="50122EAF" w14:textId="77777777" w:rsidR="001A0F5E" w:rsidRDefault="001A0F5E" w:rsidP="001A0F5E">
      <w:pPr>
        <w:pStyle w:val="Standard"/>
        <w:rPr>
          <w:b/>
          <w:bCs/>
        </w:rPr>
      </w:pPr>
    </w:p>
    <w:p w14:paraId="6495CD03" w14:textId="77777777" w:rsidR="001A0F5E" w:rsidRDefault="001A0F5E" w:rsidP="001A0F5E">
      <w:pPr>
        <w:rPr>
          <w:b/>
        </w:rPr>
      </w:pPr>
      <w:r>
        <w:rPr>
          <w:b/>
        </w:rPr>
        <w:t>PŘEHLED DOTACÍ</w:t>
      </w:r>
    </w:p>
    <w:p w14:paraId="61E6C9F9" w14:textId="77777777" w:rsidR="001A0F5E" w:rsidRDefault="001A0F5E" w:rsidP="001A0F5E">
      <w:pPr>
        <w:pStyle w:val="Standard"/>
      </w:pPr>
      <w:r>
        <w:rPr>
          <w:b/>
        </w:rPr>
        <w:t xml:space="preserve"> </w:t>
      </w:r>
    </w:p>
    <w:p w14:paraId="6DDF4626" w14:textId="77777777" w:rsidR="001A0F5E" w:rsidRDefault="001A0F5E" w:rsidP="001A0F5E">
      <w:pPr>
        <w:pStyle w:val="Standard"/>
      </w:pPr>
      <w:r>
        <w:t>Dotace byly použity na dotační titul, pro který byly obci účelově poskytnuty dle UZ. Byly řádně vyúčtovány a nevyčerpané prostředky byly vráceny do státního rozpočtu.</w:t>
      </w:r>
    </w:p>
    <w:p w14:paraId="299300D7" w14:textId="77777777" w:rsidR="001A0F5E" w:rsidRDefault="001A0F5E" w:rsidP="001A0F5E">
      <w:pPr>
        <w:rPr>
          <w:b/>
        </w:rPr>
      </w:pPr>
    </w:p>
    <w:p w14:paraId="0793F447" w14:textId="77777777" w:rsidR="001A0F5E" w:rsidRDefault="001A0F5E" w:rsidP="001A0F5E">
      <w:pPr>
        <w:rPr>
          <w:b/>
        </w:rPr>
      </w:pPr>
    </w:p>
    <w:p w14:paraId="520EF5CC" w14:textId="77777777" w:rsidR="001A0F5E" w:rsidRDefault="001A0F5E" w:rsidP="001A0F5E">
      <w:pPr>
        <w:rPr>
          <w:b/>
        </w:rPr>
      </w:pPr>
      <w:r>
        <w:rPr>
          <w:b/>
        </w:rPr>
        <w:t xml:space="preserve">Vyúčtování finančních vztahů ke státnímu </w:t>
      </w:r>
      <w:proofErr w:type="gramStart"/>
      <w:r>
        <w:rPr>
          <w:b/>
        </w:rPr>
        <w:t>rozpočtu -přidělených</w:t>
      </w:r>
      <w:proofErr w:type="gramEnd"/>
      <w:r>
        <w:rPr>
          <w:b/>
        </w:rPr>
        <w:t xml:space="preserve"> ze SR podle účelů</w:t>
      </w:r>
    </w:p>
    <w:p w14:paraId="22F8812E" w14:textId="77777777" w:rsidR="001A0F5E" w:rsidRDefault="001A0F5E" w:rsidP="001A0F5E">
      <w:pPr>
        <w:rPr>
          <w:b/>
        </w:rPr>
      </w:pPr>
    </w:p>
    <w:p w14:paraId="32809508" w14:textId="77777777" w:rsidR="001A0F5E" w:rsidRDefault="001A0F5E" w:rsidP="001A0F5E">
      <w:pPr>
        <w:rPr>
          <w:b/>
        </w:rPr>
      </w:pPr>
    </w:p>
    <w:p w14:paraId="09E22D26" w14:textId="77777777" w:rsidR="001A0F5E" w:rsidRDefault="001A0F5E" w:rsidP="001A0F5E">
      <w:pPr>
        <w:pBdr>
          <w:bottom w:val="single" w:sz="6" w:space="1" w:color="auto"/>
        </w:pBdr>
      </w:pPr>
      <w:r>
        <w:t>UZ</w:t>
      </w:r>
      <w:r>
        <w:tab/>
      </w:r>
      <w:r>
        <w:tab/>
        <w:t>označení dotace</w:t>
      </w:r>
      <w:proofErr w:type="gramStart"/>
      <w:r>
        <w:tab/>
        <w:t xml:space="preserve">  přiděleno</w:t>
      </w:r>
      <w:proofErr w:type="gramEnd"/>
      <w:r>
        <w:t xml:space="preserve"> Kč</w:t>
      </w:r>
      <w:r>
        <w:tab/>
      </w:r>
      <w:r>
        <w:tab/>
        <w:t>vyčerpáno Kč</w:t>
      </w:r>
      <w:r>
        <w:tab/>
        <w:t xml:space="preserve">         rozdíl Kč   pol.</w:t>
      </w:r>
    </w:p>
    <w:p w14:paraId="44EACB18" w14:textId="77777777" w:rsidR="00F2628C" w:rsidRDefault="00F2628C" w:rsidP="00F2628C"/>
    <w:p w14:paraId="7E7E2BB6" w14:textId="5D737015" w:rsidR="00147979" w:rsidRDefault="00147979" w:rsidP="00147979">
      <w:r>
        <w:t>9</w:t>
      </w:r>
      <w:r w:rsidR="001E0429">
        <w:t>8</w:t>
      </w:r>
      <w:r w:rsidR="003E7BF1">
        <w:t>193</w:t>
      </w:r>
      <w:r>
        <w:tab/>
      </w:r>
      <w:r>
        <w:tab/>
        <w:t>volby</w:t>
      </w:r>
      <w:r>
        <w:tab/>
      </w:r>
      <w:r w:rsidR="00222992">
        <w:tab/>
      </w:r>
      <w:r w:rsidR="009C0C6F">
        <w:tab/>
      </w:r>
      <w:r w:rsidR="003E7BF1">
        <w:t>31</w:t>
      </w:r>
      <w:r w:rsidR="00222992">
        <w:t xml:space="preserve"> 000,-</w:t>
      </w:r>
      <w:r>
        <w:tab/>
      </w:r>
      <w:r>
        <w:tab/>
      </w:r>
      <w:r w:rsidR="003E7BF1">
        <w:t>31 000</w:t>
      </w:r>
      <w:r w:rsidR="00222992">
        <w:t>,-</w:t>
      </w:r>
      <w:r>
        <w:tab/>
      </w:r>
      <w:r>
        <w:tab/>
      </w:r>
      <w:r w:rsidR="003E7BF1">
        <w:t>0</w:t>
      </w:r>
      <w:r>
        <w:t>,-</w:t>
      </w:r>
      <w:r w:rsidR="003E7BF1">
        <w:tab/>
        <w:t xml:space="preserve"> 4111</w:t>
      </w:r>
    </w:p>
    <w:p w14:paraId="495FD6B5" w14:textId="77777777" w:rsidR="00F2628C" w:rsidRDefault="00F2628C" w:rsidP="00F2628C"/>
    <w:p w14:paraId="7CBCC5AD" w14:textId="77777777" w:rsidR="001A0F5E" w:rsidRDefault="001A0F5E" w:rsidP="001A0F5E"/>
    <w:p w14:paraId="70F87B93" w14:textId="77777777" w:rsidR="001A0F5E" w:rsidRDefault="001A0F5E" w:rsidP="001A0F5E"/>
    <w:p w14:paraId="07A9AED1" w14:textId="77777777" w:rsidR="001A0F5E" w:rsidRDefault="001A0F5E" w:rsidP="001A0F5E">
      <w:pPr>
        <w:rPr>
          <w:b/>
        </w:rPr>
      </w:pPr>
    </w:p>
    <w:p w14:paraId="13A43782" w14:textId="77777777" w:rsidR="001A0F5E" w:rsidRDefault="001A0F5E" w:rsidP="001A0F5E">
      <w:pPr>
        <w:pStyle w:val="Standard"/>
      </w:pPr>
      <w:r>
        <w:t xml:space="preserve">dotace nepodléhající vyrovnání </w:t>
      </w:r>
    </w:p>
    <w:p w14:paraId="1DF236D1" w14:textId="77777777" w:rsidR="007751D8" w:rsidRDefault="007751D8" w:rsidP="001A0F5E">
      <w:pPr>
        <w:pStyle w:val="Standard"/>
      </w:pPr>
    </w:p>
    <w:p w14:paraId="702DB96E" w14:textId="0E8BABDF" w:rsidR="007751D8" w:rsidRDefault="007751D8" w:rsidP="007751D8">
      <w:pPr>
        <w:pStyle w:val="Standard"/>
      </w:pPr>
      <w:r>
        <w:t xml:space="preserve">              </w:t>
      </w:r>
      <w:r w:rsidR="001A0F5E">
        <w:t xml:space="preserve">výkon </w:t>
      </w:r>
      <w:proofErr w:type="spellStart"/>
      <w:proofErr w:type="gramStart"/>
      <w:r w:rsidR="001A0F5E">
        <w:t>st.správy</w:t>
      </w:r>
      <w:proofErr w:type="spellEnd"/>
      <w:proofErr w:type="gramEnd"/>
      <w:r>
        <w:t xml:space="preserve"> / pol. 4112/</w:t>
      </w:r>
      <w:r>
        <w:tab/>
        <w:t xml:space="preserve">   </w:t>
      </w:r>
      <w:r w:rsidR="009C0C6F">
        <w:t xml:space="preserve"> </w:t>
      </w:r>
      <w:r w:rsidR="00222992">
        <w:t>8</w:t>
      </w:r>
      <w:r w:rsidR="003E7BF1">
        <w:t>0</w:t>
      </w:r>
      <w:r w:rsidR="00222992">
        <w:t xml:space="preserve"> 100,-</w:t>
      </w:r>
      <w:r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</w:r>
      <w:r w:rsidR="00222992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 </w:t>
      </w:r>
      <w:r w:rsidR="00222992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8</w:t>
      </w:r>
      <w:r w:rsidR="003E7BF1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0</w:t>
      </w:r>
      <w:r w:rsidR="00222992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 100,-</w:t>
      </w:r>
      <w:r>
        <w:tab/>
      </w:r>
      <w:r>
        <w:tab/>
      </w:r>
      <w:r>
        <w:tab/>
      </w:r>
    </w:p>
    <w:p w14:paraId="252F9212" w14:textId="1F4D41B0" w:rsidR="001A0F5E" w:rsidRDefault="007751D8" w:rsidP="007751D8">
      <w:pPr>
        <w:pStyle w:val="Standard"/>
      </w:pPr>
      <w:r>
        <w:t xml:space="preserve">             </w:t>
      </w:r>
    </w:p>
    <w:p w14:paraId="2D037F9A" w14:textId="77777777" w:rsidR="001A0F5E" w:rsidRDefault="001A0F5E" w:rsidP="001A0F5E">
      <w:pPr>
        <w:pStyle w:val="Standard"/>
      </w:pPr>
    </w:p>
    <w:p w14:paraId="7A430039" w14:textId="77777777" w:rsidR="007751D8" w:rsidRDefault="007751D8" w:rsidP="001A0F5E">
      <w:pPr>
        <w:pStyle w:val="Standard"/>
      </w:pPr>
    </w:p>
    <w:p w14:paraId="776C7D45" w14:textId="77777777" w:rsidR="001A0F5E" w:rsidRDefault="001A0F5E" w:rsidP="001A0F5E">
      <w:pPr>
        <w:pStyle w:val="Standard"/>
      </w:pPr>
    </w:p>
    <w:p w14:paraId="180EB5EE" w14:textId="77777777" w:rsidR="001A0F5E" w:rsidRDefault="001A0F5E" w:rsidP="001A0F5E"/>
    <w:p w14:paraId="07663AAA" w14:textId="77777777" w:rsidR="001A0F5E" w:rsidRDefault="001A0F5E" w:rsidP="001A0F5E">
      <w:pPr>
        <w:rPr>
          <w:b/>
        </w:rPr>
      </w:pPr>
    </w:p>
    <w:p w14:paraId="77E53F01" w14:textId="77777777" w:rsidR="001A0F5E" w:rsidRDefault="001A0F5E" w:rsidP="001A0F5E">
      <w:pPr>
        <w:rPr>
          <w:b/>
        </w:rPr>
      </w:pPr>
      <w:r>
        <w:rPr>
          <w:b/>
        </w:rPr>
        <w:t xml:space="preserve">Vyúčtování finančních vztahů k rozpočtům krajů - přidělených </w:t>
      </w:r>
      <w:proofErr w:type="gramStart"/>
      <w:r>
        <w:rPr>
          <w:b/>
        </w:rPr>
        <w:t>od  Jihočeského</w:t>
      </w:r>
      <w:proofErr w:type="gramEnd"/>
      <w:r>
        <w:rPr>
          <w:b/>
        </w:rPr>
        <w:t xml:space="preserve"> kraje </w:t>
      </w:r>
    </w:p>
    <w:p w14:paraId="30AF12DC" w14:textId="77777777" w:rsidR="001A0F5E" w:rsidRDefault="001A0F5E" w:rsidP="001A0F5E"/>
    <w:p w14:paraId="47734163" w14:textId="77777777" w:rsidR="001A0F5E" w:rsidRDefault="001A0F5E" w:rsidP="001A0F5E"/>
    <w:p w14:paraId="2BA04709" w14:textId="77777777" w:rsidR="001A0F5E" w:rsidRDefault="001A0F5E" w:rsidP="001A0F5E">
      <w:pPr>
        <w:pBdr>
          <w:bottom w:val="single" w:sz="6" w:space="1" w:color="auto"/>
        </w:pBdr>
      </w:pPr>
      <w:r>
        <w:t>UZ</w:t>
      </w:r>
      <w:r>
        <w:tab/>
      </w:r>
      <w:r>
        <w:tab/>
        <w:t>označení dotace</w:t>
      </w:r>
      <w:r>
        <w:tab/>
        <w:t>přiděleno Kč</w:t>
      </w:r>
      <w:r>
        <w:tab/>
      </w:r>
      <w:r>
        <w:tab/>
        <w:t>vyčerpáno Kč</w:t>
      </w:r>
      <w:r>
        <w:tab/>
      </w:r>
      <w:r>
        <w:tab/>
        <w:t>rozdíl Kč</w:t>
      </w:r>
    </w:p>
    <w:p w14:paraId="3ED1F677" w14:textId="77777777" w:rsidR="001A0F5E" w:rsidRDefault="001A0F5E" w:rsidP="001A0F5E"/>
    <w:p w14:paraId="17E9170A" w14:textId="5DA0BA61" w:rsidR="00147979" w:rsidRDefault="00147979" w:rsidP="00147979">
      <w:r>
        <w:t>710</w:t>
      </w:r>
      <w:r>
        <w:tab/>
        <w:t xml:space="preserve">     oprava MK</w:t>
      </w:r>
      <w:r>
        <w:tab/>
      </w:r>
      <w:r>
        <w:tab/>
      </w:r>
      <w:r>
        <w:tab/>
        <w:t>2</w:t>
      </w:r>
      <w:r w:rsidR="003E7BF1">
        <w:t>70</w:t>
      </w:r>
      <w:r>
        <w:t> 000,-</w:t>
      </w:r>
      <w:r>
        <w:tab/>
      </w:r>
      <w:r>
        <w:tab/>
        <w:t>2</w:t>
      </w:r>
      <w:r w:rsidR="003E7BF1">
        <w:t>7</w:t>
      </w:r>
      <w:r>
        <w:t>0 000,-</w:t>
      </w:r>
      <w:r>
        <w:tab/>
      </w:r>
      <w:r>
        <w:tab/>
      </w:r>
      <w:r w:rsidR="009C0C6F">
        <w:t xml:space="preserve">       </w:t>
      </w:r>
      <w:r>
        <w:t>0,-</w:t>
      </w:r>
      <w:r>
        <w:tab/>
      </w:r>
    </w:p>
    <w:p w14:paraId="64258C02" w14:textId="42B8B5AA" w:rsidR="00147979" w:rsidRDefault="00147979" w:rsidP="00147979">
      <w:r>
        <w:t>453</w:t>
      </w:r>
      <w:r>
        <w:tab/>
        <w:t xml:space="preserve">     pod. jed. </w:t>
      </w:r>
      <w:proofErr w:type="spellStart"/>
      <w:proofErr w:type="gramStart"/>
      <w:r>
        <w:t>dobr.hasičů</w:t>
      </w:r>
      <w:proofErr w:type="spellEnd"/>
      <w:proofErr w:type="gramEnd"/>
      <w:r>
        <w:tab/>
        <w:t xml:space="preserve"> </w:t>
      </w:r>
      <w:r w:rsidR="003E7BF1">
        <w:t>25 000</w:t>
      </w:r>
      <w:r>
        <w:t>,-</w:t>
      </w:r>
      <w:r>
        <w:tab/>
      </w:r>
      <w:r>
        <w:tab/>
      </w:r>
      <w:r w:rsidR="003E7BF1">
        <w:t>25 000</w:t>
      </w:r>
      <w:r w:rsidR="009C0C6F">
        <w:t>,-</w:t>
      </w:r>
      <w:r w:rsidR="009C0C6F">
        <w:tab/>
      </w:r>
      <w:r w:rsidR="009C0C6F">
        <w:tab/>
        <w:t xml:space="preserve">       </w:t>
      </w:r>
      <w:r>
        <w:t>0,-</w:t>
      </w:r>
    </w:p>
    <w:p w14:paraId="0F791D78" w14:textId="77777777" w:rsidR="001A0F5E" w:rsidRDefault="001A0F5E" w:rsidP="001A0F5E"/>
    <w:p w14:paraId="346C37EC" w14:textId="77777777" w:rsidR="001A0F5E" w:rsidRDefault="001A0F5E" w:rsidP="001A0F5E"/>
    <w:p w14:paraId="36AA1C78" w14:textId="77777777" w:rsidR="00147979" w:rsidRDefault="00147979" w:rsidP="001A0F5E"/>
    <w:p w14:paraId="3713093A" w14:textId="77777777" w:rsidR="00147979" w:rsidRDefault="00147979" w:rsidP="001A0F5E"/>
    <w:p w14:paraId="7055C38B" w14:textId="77777777" w:rsidR="00147979" w:rsidRDefault="00147979" w:rsidP="001A0F5E"/>
    <w:p w14:paraId="253BA4A8" w14:textId="77777777" w:rsidR="00147979" w:rsidRDefault="00147979" w:rsidP="001A0F5E"/>
    <w:p w14:paraId="7C288FED" w14:textId="77777777" w:rsidR="00147979" w:rsidRDefault="00147979" w:rsidP="001A0F5E"/>
    <w:p w14:paraId="39CC4430" w14:textId="77777777" w:rsidR="001A0F5E" w:rsidRDefault="001A0F5E" w:rsidP="001A0F5E"/>
    <w:p w14:paraId="6C60BE26" w14:textId="799A3EC7" w:rsidR="00147979" w:rsidRDefault="001A0F5E" w:rsidP="00147979">
      <w:r>
        <w:rPr>
          <w:b/>
        </w:rPr>
        <w:t>Přiděl</w:t>
      </w:r>
      <w:r w:rsidR="00BA4FAB">
        <w:rPr>
          <w:b/>
        </w:rPr>
        <w:t>ených od státních fondů</w:t>
      </w:r>
      <w:r w:rsidR="00147979">
        <w:rPr>
          <w:b/>
        </w:rPr>
        <w:t xml:space="preserve"> </w:t>
      </w:r>
      <w:r w:rsidR="003E7BF1">
        <w:rPr>
          <w:b/>
        </w:rPr>
        <w:t>nebylo.</w:t>
      </w:r>
    </w:p>
    <w:p w14:paraId="566BBA67" w14:textId="1E8C1C0A" w:rsidR="001A0F5E" w:rsidRDefault="001A0F5E" w:rsidP="001A0F5E">
      <w:pPr>
        <w:rPr>
          <w:b/>
        </w:rPr>
      </w:pPr>
    </w:p>
    <w:p w14:paraId="001C6C4D" w14:textId="77777777" w:rsidR="009C5323" w:rsidRDefault="009C5323" w:rsidP="001A0F5E">
      <w:pPr>
        <w:rPr>
          <w:b/>
        </w:rPr>
      </w:pPr>
    </w:p>
    <w:p w14:paraId="493619F3" w14:textId="77777777" w:rsidR="001A0F5E" w:rsidRDefault="001A0F5E" w:rsidP="001A0F5E"/>
    <w:p w14:paraId="3B8E531F" w14:textId="77777777" w:rsidR="001A0F5E" w:rsidRDefault="001A0F5E" w:rsidP="001A0F5E">
      <w:pPr>
        <w:pStyle w:val="Standard"/>
        <w:rPr>
          <w:b/>
        </w:rPr>
      </w:pPr>
    </w:p>
    <w:p w14:paraId="5E17AFEA" w14:textId="77777777" w:rsidR="001A0F5E" w:rsidRDefault="001A0F5E" w:rsidP="001A0F5E">
      <w:pPr>
        <w:pStyle w:val="Standard"/>
        <w:rPr>
          <w:b/>
        </w:rPr>
      </w:pPr>
      <w:r>
        <w:rPr>
          <w:b/>
        </w:rPr>
        <w:lastRenderedPageBreak/>
        <w:t xml:space="preserve">Vyúčtování finančních vztahů k rozpočtům obcí </w:t>
      </w:r>
    </w:p>
    <w:p w14:paraId="4DC4942D" w14:textId="77777777" w:rsidR="001A0F5E" w:rsidRDefault="001A0F5E" w:rsidP="001A0F5E">
      <w:pPr>
        <w:pStyle w:val="Standard"/>
        <w:rPr>
          <w:b/>
        </w:rPr>
      </w:pPr>
    </w:p>
    <w:p w14:paraId="097558F8" w14:textId="77777777" w:rsidR="001A0F5E" w:rsidRDefault="001A0F5E" w:rsidP="001A0F5E">
      <w:pPr>
        <w:pStyle w:val="Standard"/>
        <w:rPr>
          <w:b/>
        </w:rPr>
      </w:pPr>
      <w:r>
        <w:rPr>
          <w:b/>
        </w:rPr>
        <w:t xml:space="preserve"> vydané</w:t>
      </w:r>
    </w:p>
    <w:p w14:paraId="75E2D4AB" w14:textId="77777777" w:rsidR="001A0F5E" w:rsidRDefault="001A0F5E" w:rsidP="001A0F5E">
      <w:pPr>
        <w:pStyle w:val="Standard"/>
        <w:rPr>
          <w:b/>
        </w:rPr>
      </w:pPr>
    </w:p>
    <w:p w14:paraId="1A059544" w14:textId="6F0E853A" w:rsidR="001A0F5E" w:rsidRDefault="001A0F5E" w:rsidP="001A0F5E">
      <w:pPr>
        <w:pStyle w:val="Standard"/>
      </w:pPr>
      <w:r>
        <w:t>Město Soběslav přestupky     / pol.5321</w:t>
      </w:r>
      <w:proofErr w:type="gramStart"/>
      <w:r>
        <w:t xml:space="preserve">/  </w:t>
      </w:r>
      <w:r>
        <w:tab/>
      </w:r>
      <w:proofErr w:type="gramEnd"/>
      <w:r>
        <w:tab/>
        <w:t xml:space="preserve"> </w:t>
      </w:r>
      <w:r w:rsidR="003E7BF1">
        <w:t>2</w:t>
      </w:r>
      <w:r>
        <w:t> 000,-</w:t>
      </w:r>
    </w:p>
    <w:p w14:paraId="633C0FF7" w14:textId="77777777" w:rsidR="001A0F5E" w:rsidRDefault="001A0F5E" w:rsidP="001A0F5E">
      <w:pPr>
        <w:pStyle w:val="Standard"/>
      </w:pPr>
    </w:p>
    <w:p w14:paraId="123D74C3" w14:textId="77777777" w:rsidR="001A0F5E" w:rsidRDefault="001A0F5E" w:rsidP="001A0F5E">
      <w:pPr>
        <w:pStyle w:val="Standard"/>
        <w:rPr>
          <w:b/>
        </w:rPr>
      </w:pPr>
      <w:r>
        <w:rPr>
          <w:b/>
        </w:rPr>
        <w:t>přijaté</w:t>
      </w:r>
    </w:p>
    <w:p w14:paraId="5AB5243F" w14:textId="77777777" w:rsidR="001A0F5E" w:rsidRDefault="001A0F5E" w:rsidP="001A0F5E">
      <w:pPr>
        <w:pStyle w:val="Standard"/>
        <w:rPr>
          <w:b/>
        </w:rPr>
      </w:pPr>
    </w:p>
    <w:p w14:paraId="723C62B2" w14:textId="77777777" w:rsidR="001A0F5E" w:rsidRDefault="001A0F5E" w:rsidP="001A0F5E">
      <w:pPr>
        <w:pStyle w:val="Standard"/>
      </w:pPr>
      <w:r>
        <w:t>obec Sedlečko zajištění PO</w:t>
      </w:r>
      <w:r>
        <w:tab/>
        <w:t>/pol. 4121/</w:t>
      </w:r>
      <w:r>
        <w:tab/>
      </w:r>
      <w:r>
        <w:tab/>
        <w:t>15 000,-</w:t>
      </w:r>
    </w:p>
    <w:p w14:paraId="11A33064" w14:textId="77777777" w:rsidR="001A0F5E" w:rsidRDefault="001A0F5E" w:rsidP="001A0F5E">
      <w:pPr>
        <w:pStyle w:val="Standard"/>
      </w:pPr>
      <w:r>
        <w:t>obec Mezná zajištění PO</w:t>
      </w:r>
      <w:r>
        <w:tab/>
      </w:r>
      <w:r>
        <w:tab/>
      </w:r>
      <w:r>
        <w:tab/>
      </w:r>
      <w:r>
        <w:tab/>
        <w:t>15 000,-</w:t>
      </w:r>
    </w:p>
    <w:p w14:paraId="3C842B32" w14:textId="77777777" w:rsidR="001A0F5E" w:rsidRDefault="001A0F5E" w:rsidP="001A0F5E">
      <w:pPr>
        <w:pStyle w:val="Standard"/>
        <w:rPr>
          <w:b/>
        </w:rPr>
      </w:pPr>
    </w:p>
    <w:p w14:paraId="3579DFDA" w14:textId="77777777" w:rsidR="001A0F5E" w:rsidRDefault="001A0F5E" w:rsidP="001A0F5E">
      <w:pPr>
        <w:pStyle w:val="Standard"/>
      </w:pPr>
    </w:p>
    <w:p w14:paraId="1F8D7B00" w14:textId="77777777" w:rsidR="001A0F5E" w:rsidRDefault="001A0F5E" w:rsidP="001A0F5E">
      <w:pPr>
        <w:pStyle w:val="Standard"/>
      </w:pPr>
      <w:r>
        <w:tab/>
      </w:r>
    </w:p>
    <w:p w14:paraId="11B46972" w14:textId="77777777" w:rsidR="001A0F5E" w:rsidRDefault="001A0F5E" w:rsidP="001A0F5E">
      <w:pPr>
        <w:pStyle w:val="Standard"/>
        <w:rPr>
          <w:b/>
        </w:rPr>
      </w:pPr>
      <w:r>
        <w:rPr>
          <w:b/>
        </w:rPr>
        <w:t xml:space="preserve">Vyúčtování finančních vztahů k dobrovolných svazků </w:t>
      </w:r>
      <w:proofErr w:type="gramStart"/>
      <w:r>
        <w:rPr>
          <w:b/>
        </w:rPr>
        <w:t>obcí - vydané</w:t>
      </w:r>
      <w:proofErr w:type="gramEnd"/>
    </w:p>
    <w:p w14:paraId="513E07F7" w14:textId="77777777" w:rsidR="001A0F5E" w:rsidRDefault="001A0F5E" w:rsidP="001A0F5E">
      <w:pPr>
        <w:pStyle w:val="Standard"/>
        <w:rPr>
          <w:b/>
        </w:rPr>
      </w:pPr>
    </w:p>
    <w:p w14:paraId="53C4687E" w14:textId="76A1B809" w:rsidR="00924C91" w:rsidRDefault="001A0F5E" w:rsidP="001A0F5E">
      <w:pPr>
        <w:pStyle w:val="Standard"/>
      </w:pPr>
      <w:r>
        <w:t xml:space="preserve">DSO </w:t>
      </w:r>
      <w:proofErr w:type="spellStart"/>
      <w:proofErr w:type="gramStart"/>
      <w:r w:rsidR="00AE5CDD">
        <w:t>s</w:t>
      </w:r>
      <w:r>
        <w:t>ob</w:t>
      </w:r>
      <w:r w:rsidR="00AE5CDD">
        <w:t>.pahorkatina</w:t>
      </w:r>
      <w:proofErr w:type="spellEnd"/>
      <w:proofErr w:type="gramEnd"/>
      <w:r>
        <w:t xml:space="preserve"> – členství</w:t>
      </w:r>
      <w:r>
        <w:tab/>
        <w:t>/ pol. 5229</w:t>
      </w:r>
      <w:r w:rsidR="00AE5CDD">
        <w:t>/</w:t>
      </w:r>
      <w:r>
        <w:tab/>
      </w:r>
      <w:r>
        <w:tab/>
        <w:t xml:space="preserve">  </w:t>
      </w:r>
      <w:r w:rsidR="00AE5CDD">
        <w:t>5 000</w:t>
      </w:r>
      <w:r w:rsidR="00924C91">
        <w:t>,-</w:t>
      </w:r>
      <w:r>
        <w:tab/>
      </w:r>
    </w:p>
    <w:p w14:paraId="351E2BDA" w14:textId="3336B9E3" w:rsidR="003E7BF1" w:rsidRDefault="003E7BF1" w:rsidP="001A0F5E">
      <w:pPr>
        <w:pStyle w:val="Standard"/>
      </w:pPr>
      <w:r>
        <w:t xml:space="preserve">                                       Dar              / pol. 5222/</w:t>
      </w:r>
      <w:r>
        <w:tab/>
      </w:r>
      <w:proofErr w:type="gramStart"/>
      <w:r>
        <w:tab/>
        <w:t xml:space="preserve">  2</w:t>
      </w:r>
      <w:proofErr w:type="gramEnd"/>
      <w:r>
        <w:t> 957,-</w:t>
      </w:r>
    </w:p>
    <w:p w14:paraId="30E99AD7" w14:textId="28AFAD8D" w:rsidR="00222992" w:rsidRDefault="00222992" w:rsidP="001A0F5E">
      <w:pPr>
        <w:pStyle w:val="Standard"/>
      </w:pPr>
      <w:r>
        <w:t>Sdružení myslivců</w:t>
      </w:r>
      <w:r>
        <w:tab/>
      </w:r>
      <w:r>
        <w:tab/>
      </w:r>
      <w:r>
        <w:tab/>
        <w:t>/ pol. 5222/</w:t>
      </w:r>
      <w:r>
        <w:tab/>
      </w:r>
      <w:proofErr w:type="gramStart"/>
      <w:r>
        <w:tab/>
        <w:t xml:space="preserve">  </w:t>
      </w:r>
      <w:r w:rsidR="003E7BF1">
        <w:t>5</w:t>
      </w:r>
      <w:proofErr w:type="gramEnd"/>
      <w:r w:rsidR="003E7BF1">
        <w:t xml:space="preserve"> </w:t>
      </w:r>
      <w:r>
        <w:t>000,-</w:t>
      </w:r>
    </w:p>
    <w:p w14:paraId="0CE6079F" w14:textId="77777777" w:rsidR="00222992" w:rsidRDefault="00222992" w:rsidP="001A0F5E">
      <w:pPr>
        <w:pStyle w:val="Standard"/>
      </w:pPr>
      <w:r>
        <w:t>včely</w:t>
      </w:r>
      <w:r>
        <w:tab/>
      </w:r>
      <w:r>
        <w:tab/>
      </w:r>
      <w:r>
        <w:tab/>
      </w:r>
      <w:r>
        <w:tab/>
      </w:r>
      <w:r>
        <w:tab/>
        <w:t>/pol. 5229/</w:t>
      </w:r>
      <w:r>
        <w:tab/>
      </w:r>
      <w:proofErr w:type="gramStart"/>
      <w:r>
        <w:tab/>
        <w:t xml:space="preserve">  1</w:t>
      </w:r>
      <w:proofErr w:type="gramEnd"/>
      <w:r>
        <w:t xml:space="preserve"> 000,-</w:t>
      </w:r>
    </w:p>
    <w:p w14:paraId="6FBF063F" w14:textId="77777777" w:rsidR="001A0F5E" w:rsidRDefault="00924C91" w:rsidP="00222992">
      <w:pPr>
        <w:pStyle w:val="Standard"/>
        <w:rPr>
          <w:b/>
        </w:rPr>
      </w:pPr>
      <w:r>
        <w:tab/>
      </w:r>
      <w:r>
        <w:tab/>
      </w:r>
      <w:r w:rsidR="009232DB">
        <w:tab/>
      </w:r>
      <w:r w:rsidR="009232DB">
        <w:tab/>
      </w:r>
    </w:p>
    <w:p w14:paraId="0E5F9487" w14:textId="77777777" w:rsidR="001A0F5E" w:rsidRDefault="001A0F5E" w:rsidP="001A0F5E">
      <w:pPr>
        <w:pStyle w:val="Standard"/>
        <w:rPr>
          <w:b/>
        </w:rPr>
      </w:pPr>
      <w:r>
        <w:rPr>
          <w:b/>
        </w:rPr>
        <w:t xml:space="preserve">Vyúčtování finančních vztahů k hospodaření </w:t>
      </w:r>
      <w:proofErr w:type="gramStart"/>
      <w:r>
        <w:rPr>
          <w:b/>
        </w:rPr>
        <w:t>dalších - vydané</w:t>
      </w:r>
      <w:proofErr w:type="gramEnd"/>
    </w:p>
    <w:p w14:paraId="03D1B96B" w14:textId="77777777" w:rsidR="001A0F5E" w:rsidRDefault="001A0F5E" w:rsidP="001A0F5E">
      <w:pPr>
        <w:pStyle w:val="Standard"/>
        <w:rPr>
          <w:b/>
        </w:rPr>
      </w:pPr>
    </w:p>
    <w:p w14:paraId="1FC2DE18" w14:textId="2A651971" w:rsidR="001A0F5E" w:rsidRDefault="001A0F5E" w:rsidP="001A0F5E">
      <w:pPr>
        <w:pStyle w:val="Standard"/>
      </w:pPr>
      <w:r>
        <w:t>Svaz měst a obcí ČR</w:t>
      </w:r>
      <w:r>
        <w:tab/>
      </w:r>
      <w:r w:rsidR="002B0A13">
        <w:t xml:space="preserve">             </w:t>
      </w:r>
      <w:r w:rsidR="00B646CF">
        <w:t>/5229/</w:t>
      </w:r>
      <w:r w:rsidR="002B0A13">
        <w:tab/>
      </w:r>
      <w:r w:rsidR="002B0A13">
        <w:tab/>
      </w:r>
      <w:r w:rsidR="00222992">
        <w:t xml:space="preserve">3 </w:t>
      </w:r>
      <w:r w:rsidR="003E7BF1">
        <w:t>280</w:t>
      </w:r>
      <w:r w:rsidR="00222992">
        <w:t>,</w:t>
      </w:r>
      <w:r w:rsidR="003E7BF1">
        <w:t>18</w:t>
      </w:r>
    </w:p>
    <w:p w14:paraId="11CEF63E" w14:textId="49BBFA34" w:rsidR="001A0F5E" w:rsidRDefault="00222992" w:rsidP="001A0F5E">
      <w:pPr>
        <w:pStyle w:val="Standard"/>
      </w:pPr>
      <w:r>
        <w:t xml:space="preserve">Svaz měst a obcí okresu </w:t>
      </w:r>
      <w:proofErr w:type="spellStart"/>
      <w:r>
        <w:t>Tá</w:t>
      </w:r>
      <w:proofErr w:type="spellEnd"/>
      <w:r>
        <w:tab/>
      </w:r>
      <w:r w:rsidR="009C5323">
        <w:t>/5229/</w:t>
      </w:r>
      <w:r>
        <w:tab/>
      </w:r>
      <w:r>
        <w:tab/>
      </w:r>
      <w:r w:rsidR="003E7BF1">
        <w:t>500</w:t>
      </w:r>
      <w:r>
        <w:t>,-</w:t>
      </w:r>
    </w:p>
    <w:p w14:paraId="2BD0DC61" w14:textId="069476CE" w:rsidR="003E7BF1" w:rsidRDefault="00811E43" w:rsidP="001A0F5E">
      <w:pPr>
        <w:pStyle w:val="Standard"/>
      </w:pPr>
      <w:r>
        <w:t xml:space="preserve">                                    </w:t>
      </w:r>
      <w:r w:rsidR="003E7BF1">
        <w:t xml:space="preserve">MHD </w:t>
      </w:r>
      <w:r>
        <w:tab/>
      </w:r>
      <w:r w:rsidR="009C5323">
        <w:t>/5193/</w:t>
      </w:r>
      <w:r>
        <w:tab/>
      </w:r>
      <w:r>
        <w:tab/>
        <w:t>5 295,-</w:t>
      </w:r>
    </w:p>
    <w:p w14:paraId="0DE50C41" w14:textId="089E5E42" w:rsidR="00811E43" w:rsidRDefault="00811E43" w:rsidP="001A0F5E">
      <w:pPr>
        <w:pStyle w:val="Standard"/>
      </w:pPr>
      <w:r>
        <w:t xml:space="preserve">Svazek obcí </w:t>
      </w:r>
      <w:proofErr w:type="spellStart"/>
      <w:r>
        <w:t>soběslavsko</w:t>
      </w:r>
      <w:proofErr w:type="spellEnd"/>
      <w:r>
        <w:tab/>
        <w:t>/5229/</w:t>
      </w:r>
      <w:r>
        <w:tab/>
      </w:r>
      <w:r>
        <w:tab/>
        <w:t xml:space="preserve">3 070,- </w:t>
      </w:r>
    </w:p>
    <w:p w14:paraId="3E92BDE7" w14:textId="77777777" w:rsidR="009C5323" w:rsidRDefault="009C5323" w:rsidP="001A0F5E">
      <w:pPr>
        <w:pStyle w:val="Standard"/>
      </w:pPr>
    </w:p>
    <w:p w14:paraId="4BC972DA" w14:textId="77777777" w:rsidR="001A0F5E" w:rsidRDefault="001A0F5E" w:rsidP="001A0F5E">
      <w:pPr>
        <w:pStyle w:val="Standard"/>
        <w:rPr>
          <w:b/>
          <w:bCs/>
        </w:rPr>
      </w:pPr>
    </w:p>
    <w:p w14:paraId="0A47F63B" w14:textId="77777777" w:rsidR="001A0F5E" w:rsidRDefault="001A0F5E" w:rsidP="001A0F5E">
      <w:pPr>
        <w:pStyle w:val="Standard"/>
        <w:rPr>
          <w:b/>
          <w:bCs/>
        </w:rPr>
      </w:pPr>
      <w:r>
        <w:rPr>
          <w:b/>
          <w:bCs/>
        </w:rPr>
        <w:t>INVENTARIZACE MAJETKU</w:t>
      </w:r>
    </w:p>
    <w:p w14:paraId="05BDF188" w14:textId="77777777" w:rsidR="001A0F5E" w:rsidRDefault="001A0F5E" w:rsidP="001A0F5E">
      <w:pPr>
        <w:pStyle w:val="Standard"/>
        <w:rPr>
          <w:b/>
          <w:bCs/>
        </w:rPr>
      </w:pPr>
    </w:p>
    <w:p w14:paraId="62E79571" w14:textId="0ABDD14A" w:rsidR="001A0F5E" w:rsidRDefault="001A0F5E" w:rsidP="001A0F5E">
      <w:pPr>
        <w:pStyle w:val="Standard"/>
      </w:pPr>
      <w:r>
        <w:t>Inventarizace majetku byla provedena k 31.12.20</w:t>
      </w:r>
      <w:r w:rsidR="00F36B08">
        <w:t>20</w:t>
      </w:r>
      <w:r w:rsidR="001162AB">
        <w:t xml:space="preserve"> </w:t>
      </w:r>
      <w:r>
        <w:t>v souladu s </w:t>
      </w:r>
      <w:proofErr w:type="gramStart"/>
      <w:r>
        <w:t>příkazem- plánem</w:t>
      </w:r>
      <w:proofErr w:type="gramEnd"/>
      <w:r>
        <w:t xml:space="preserve"> inventur k provedení inventarizace majetku ve smyslu § 29 a § 30 zákona 563/1991 Sb., o účetnictví v platném znění.</w:t>
      </w:r>
    </w:p>
    <w:p w14:paraId="695D023D" w14:textId="77777777" w:rsidR="001A0F5E" w:rsidRDefault="001A0F5E" w:rsidP="001A0F5E">
      <w:pPr>
        <w:pStyle w:val="Standard"/>
      </w:pPr>
    </w:p>
    <w:p w14:paraId="302BD778" w14:textId="77777777" w:rsidR="001A0F5E" w:rsidRDefault="001A0F5E" w:rsidP="001A0F5E">
      <w:pPr>
        <w:pStyle w:val="Standard"/>
        <w:rPr>
          <w:bCs/>
        </w:rPr>
      </w:pPr>
    </w:p>
    <w:p w14:paraId="1CF5F35C" w14:textId="77777777" w:rsidR="001A0F5E" w:rsidRDefault="001A0F5E" w:rsidP="001A0F5E">
      <w:pPr>
        <w:pStyle w:val="Standard"/>
        <w:rPr>
          <w:bCs/>
        </w:rPr>
      </w:pPr>
    </w:p>
    <w:p w14:paraId="2285BEF4" w14:textId="6471AE33" w:rsidR="001A0F5E" w:rsidRDefault="001A0F5E" w:rsidP="001A0F5E">
      <w:pPr>
        <w:pStyle w:val="Standard"/>
        <w:rPr>
          <w:b/>
          <w:bCs/>
        </w:rPr>
      </w:pPr>
      <w:r>
        <w:rPr>
          <w:b/>
          <w:bCs/>
        </w:rPr>
        <w:t>ZPRÁVA O PŘEZKOUM</w:t>
      </w:r>
      <w:r w:rsidR="001616C0">
        <w:rPr>
          <w:b/>
          <w:bCs/>
        </w:rPr>
        <w:t>ÁNÍ HOSPODAŘENÍ OBCE ZA ROK 20</w:t>
      </w:r>
      <w:r w:rsidR="003E7BF1">
        <w:rPr>
          <w:b/>
          <w:bCs/>
        </w:rPr>
        <w:t>20</w:t>
      </w:r>
    </w:p>
    <w:p w14:paraId="7FFB68C2" w14:textId="77777777" w:rsidR="001A0F5E" w:rsidRDefault="001A0F5E" w:rsidP="001A0F5E">
      <w:pPr>
        <w:pStyle w:val="Standard"/>
        <w:rPr>
          <w:b/>
          <w:bCs/>
        </w:rPr>
      </w:pPr>
    </w:p>
    <w:p w14:paraId="6AEEDDAC" w14:textId="77777777" w:rsidR="00450967" w:rsidRDefault="00450967"/>
    <w:sectPr w:rsidR="00450967" w:rsidSect="00450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F5E"/>
    <w:rsid w:val="00094FC8"/>
    <w:rsid w:val="001162AB"/>
    <w:rsid w:val="00116A71"/>
    <w:rsid w:val="00147979"/>
    <w:rsid w:val="001616C0"/>
    <w:rsid w:val="001A0F5E"/>
    <w:rsid w:val="001E0429"/>
    <w:rsid w:val="001E6F08"/>
    <w:rsid w:val="001F5222"/>
    <w:rsid w:val="00203C79"/>
    <w:rsid w:val="00222992"/>
    <w:rsid w:val="00277913"/>
    <w:rsid w:val="002B0A13"/>
    <w:rsid w:val="003D437D"/>
    <w:rsid w:val="003E7BF1"/>
    <w:rsid w:val="00406003"/>
    <w:rsid w:val="00450967"/>
    <w:rsid w:val="00526A50"/>
    <w:rsid w:val="005944B3"/>
    <w:rsid w:val="005A2157"/>
    <w:rsid w:val="005E6D36"/>
    <w:rsid w:val="006306F4"/>
    <w:rsid w:val="006B6321"/>
    <w:rsid w:val="007751D8"/>
    <w:rsid w:val="00791343"/>
    <w:rsid w:val="007A0F88"/>
    <w:rsid w:val="00811E43"/>
    <w:rsid w:val="0089174C"/>
    <w:rsid w:val="008A0D39"/>
    <w:rsid w:val="008E0E6C"/>
    <w:rsid w:val="00911A4D"/>
    <w:rsid w:val="00911B51"/>
    <w:rsid w:val="009232DB"/>
    <w:rsid w:val="00924C91"/>
    <w:rsid w:val="009443E0"/>
    <w:rsid w:val="009C0C6F"/>
    <w:rsid w:val="009C5323"/>
    <w:rsid w:val="00A40738"/>
    <w:rsid w:val="00AE5CDD"/>
    <w:rsid w:val="00AF5FD0"/>
    <w:rsid w:val="00B646CF"/>
    <w:rsid w:val="00B70CD8"/>
    <w:rsid w:val="00BA4FAB"/>
    <w:rsid w:val="00C10CDD"/>
    <w:rsid w:val="00C1554D"/>
    <w:rsid w:val="00C2059C"/>
    <w:rsid w:val="00C22979"/>
    <w:rsid w:val="00C62035"/>
    <w:rsid w:val="00E11104"/>
    <w:rsid w:val="00E46F45"/>
    <w:rsid w:val="00E47CDF"/>
    <w:rsid w:val="00F2628C"/>
    <w:rsid w:val="00F36B08"/>
    <w:rsid w:val="00F556CB"/>
    <w:rsid w:val="00FD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42DE"/>
  <w15:docId w15:val="{CF6FE122-19A1-4D0C-B18E-3CD13832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F5E"/>
    <w:pPr>
      <w:widowControl w:val="0"/>
      <w:suppressAutoHyphens/>
      <w:autoSpaceDN w:val="0"/>
      <w:spacing w:after="0" w:line="240" w:lineRule="auto"/>
    </w:pPr>
    <w:rPr>
      <w:rFonts w:eastAsia="Arial Unicode MS" w:cs="Tahoma"/>
      <w:bCs w:val="0"/>
      <w:kern w:val="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A0F5E"/>
    <w:pPr>
      <w:widowControl w:val="0"/>
      <w:suppressAutoHyphens/>
      <w:autoSpaceDN w:val="0"/>
      <w:spacing w:after="0" w:line="240" w:lineRule="auto"/>
    </w:pPr>
    <w:rPr>
      <w:rFonts w:eastAsia="Arial Unicode MS" w:cs="Tahoma"/>
      <w:bCs w:val="0"/>
      <w:kern w:val="3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1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459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OU-Prehorov</dc:creator>
  <cp:lastModifiedBy>Uživatel</cp:lastModifiedBy>
  <cp:revision>6</cp:revision>
  <cp:lastPrinted>2021-02-26T11:50:00Z</cp:lastPrinted>
  <dcterms:created xsi:type="dcterms:W3CDTF">2021-02-25T15:17:00Z</dcterms:created>
  <dcterms:modified xsi:type="dcterms:W3CDTF">2021-02-26T12:15:00Z</dcterms:modified>
</cp:coreProperties>
</file>